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7</w:t>
      </w:r>
      <w:r w:rsidRPr="0036671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 w:rsidRPr="00366719"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1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243AA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 w:rsidRPr="00DF12CE"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19.09.2023 № 1054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03.10.2023 № 1059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9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20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21" w:history="1">
        <w:r>
          <w:rPr>
            <w:rStyle w:val="a3"/>
            <w:rFonts w:ascii="Arial" w:hAnsi="Arial" w:cs="Arial"/>
            <w:sz w:val="24"/>
          </w:rPr>
          <w:t>от 20.12.2023 № 1095</w:t>
        </w:r>
      </w:hyperlink>
      <w:r>
        <w:rPr>
          <w:rFonts w:ascii="Arial" w:hAnsi="Arial" w:cs="Arial"/>
          <w:sz w:val="24"/>
        </w:rPr>
        <w:t>)</w:t>
      </w:r>
    </w:p>
    <w:p w:rsidR="003C1FB6" w:rsidRPr="00DF12CE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22" w:history="1">
        <w:r>
          <w:rPr>
            <w:rStyle w:val="a3"/>
            <w:rFonts w:ascii="Arial" w:hAnsi="Arial" w:cs="Arial"/>
            <w:sz w:val="24"/>
          </w:rPr>
          <w:t>от 26.12.2023 № 1099</w:t>
        </w:r>
      </w:hyperlink>
      <w:r>
        <w:rPr>
          <w:rFonts w:ascii="Arial" w:hAnsi="Arial" w:cs="Arial"/>
          <w:sz w:val="24"/>
        </w:rPr>
        <w:t>)</w:t>
      </w:r>
    </w:p>
    <w:bookmarkEnd w:id="0"/>
    <w:p w:rsidR="003C1FB6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3C1FB6" w:rsidRPr="00F67A0D" w:rsidRDefault="003C1FB6" w:rsidP="003C1FB6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3C1FB6" w:rsidRPr="00F67A0D" w:rsidRDefault="003C1FB6" w:rsidP="003C1FB6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3C1FB6" w:rsidRPr="00F67A0D" w:rsidRDefault="003C1FB6" w:rsidP="003C1FB6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3C1FB6" w:rsidRPr="00AA0591" w:rsidRDefault="003C1FB6" w:rsidP="003C1FB6">
      <w:pPr>
        <w:tabs>
          <w:tab w:val="center" w:pos="7230"/>
        </w:tabs>
        <w:rPr>
          <w:rFonts w:cs="Arial"/>
        </w:rPr>
      </w:pPr>
    </w:p>
    <w:p w:rsidR="003C1FB6" w:rsidRPr="007C29FF" w:rsidRDefault="003C1FB6" w:rsidP="003C1FB6">
      <w:pPr>
        <w:ind w:firstLine="0"/>
        <w:jc w:val="center"/>
        <w:rPr>
          <w:rFonts w:cs="Arial"/>
          <w:b/>
          <w:szCs w:val="20"/>
        </w:rPr>
      </w:pPr>
      <w:r w:rsidRPr="007269E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7269E7">
        <w:rPr>
          <w:rFonts w:cs="Arial"/>
          <w:b/>
          <w:sz w:val="30"/>
          <w:szCs w:val="30"/>
        </w:rPr>
        <w:t>Кондинский</w:t>
      </w:r>
      <w:proofErr w:type="spellEnd"/>
      <w:r w:rsidRPr="007269E7">
        <w:rPr>
          <w:rFonts w:cs="Arial"/>
          <w:b/>
          <w:sz w:val="30"/>
          <w:szCs w:val="30"/>
        </w:rPr>
        <w:t xml:space="preserve"> район на 2023 год</w:t>
      </w:r>
    </w:p>
    <w:p w:rsidR="003C1FB6" w:rsidRPr="00086E1B" w:rsidRDefault="003C1FB6" w:rsidP="003C1FB6">
      <w:pPr>
        <w:ind w:firstLine="0"/>
        <w:jc w:val="center"/>
        <w:rPr>
          <w:rFonts w:cs="Arial"/>
          <w:b/>
          <w:szCs w:val="16"/>
        </w:rPr>
      </w:pPr>
    </w:p>
    <w:tbl>
      <w:tblPr>
        <w:tblW w:w="9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654"/>
        <w:gridCol w:w="426"/>
        <w:gridCol w:w="438"/>
        <w:gridCol w:w="1417"/>
        <w:gridCol w:w="1359"/>
      </w:tblGrid>
      <w:tr w:rsidR="003C1FB6" w:rsidRPr="00672F17" w:rsidTr="003C1FB6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3C1FB6" w:rsidRPr="00672F17" w:rsidTr="003C1FB6">
        <w:trPr>
          <w:trHeight w:val="572"/>
          <w:jc w:val="center"/>
        </w:trPr>
        <w:tc>
          <w:tcPr>
            <w:tcW w:w="56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672F17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672F17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В том числе за счет</w:t>
            </w:r>
          </w:p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субвенций 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noWrap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499 232 522,34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19 091 300,00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5 147 597,70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7 352 243,90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156 812 683,01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44 762 074,15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808 000,00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31 936,71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285 121 886,87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18 279 200,00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44 026 909,67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7 349 668,99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33 575 034,00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2 712 259,18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528 971 643,96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44 496 100,00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27 059 662,23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38 911 600,00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38 911 600,00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119 957 799,52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293 972 595,14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10 008 181,87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39 061 805,20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5 584 500,00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1 132 308 330,49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62 119 500,00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538 157 041,45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468 381 852,56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62 079 700,00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107 360 758,13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18 408 678,35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54 453 040,13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54 453 040,13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2 956 903 677,15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1 629 843 500,00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497 348 924,23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375 648 025,03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2 000 111 279,92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1 243 094 874,97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314 099 341,00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18 017 980,36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127 326 151,64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11 100 600,00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235 956 354,87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227 133 241,73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8 823 113,14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52 695 283,60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21 403 100,00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8 342 460,00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15 744 380,00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8 815 100,00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27 628 443,60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12 588 000,00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85 095 752,43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14 592 746,41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6 548 924,27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57 032 841,94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6 921 239,81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42 704,70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42 704,70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372 126 485,91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83 295 185,91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C1FB6" w:rsidRPr="00672F17" w:rsidTr="003C1FB6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Итого:</w:t>
            </w:r>
          </w:p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5 981 690 505,25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3C1FB6" w:rsidRPr="00672F17" w:rsidRDefault="003C1FB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72F17">
              <w:rPr>
                <w:rFonts w:cs="Arial"/>
                <w:sz w:val="16"/>
                <w:szCs w:val="16"/>
              </w:rPr>
              <w:t>1 860 204 100,00</w:t>
            </w:r>
          </w:p>
        </w:tc>
      </w:tr>
    </w:tbl>
    <w:p w:rsidR="003C1FB6" w:rsidRDefault="003C1FB6" w:rsidP="003C1FB6">
      <w:pPr>
        <w:tabs>
          <w:tab w:val="left" w:pos="1125"/>
        </w:tabs>
        <w:rPr>
          <w:rFonts w:cs="Arial"/>
          <w:szCs w:val="16"/>
        </w:rPr>
      </w:pPr>
    </w:p>
    <w:p w:rsidR="003C1FB6" w:rsidRDefault="003C1FB6" w:rsidP="003C1FB6">
      <w:pPr>
        <w:rPr>
          <w:rFonts w:cs="Arial"/>
          <w:szCs w:val="16"/>
        </w:rPr>
      </w:pPr>
    </w:p>
    <w:p w:rsidR="003C1FB6" w:rsidRDefault="003C1FB6" w:rsidP="003C1FB6">
      <w:pPr>
        <w:rPr>
          <w:rFonts w:cs="Arial"/>
          <w:szCs w:val="16"/>
        </w:rPr>
      </w:pPr>
    </w:p>
    <w:p w:rsidR="00F0724A" w:rsidRDefault="00F0724A"/>
    <w:sectPr w:rsidR="00F0724A" w:rsidSect="003C1FB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9A"/>
    <w:rsid w:val="003C1FB6"/>
    <w:rsid w:val="00DF399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C1FB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C1FB6"/>
    <w:rPr>
      <w:color w:val="0000FF"/>
      <w:u w:val="none"/>
    </w:rPr>
  </w:style>
  <w:style w:type="paragraph" w:customStyle="1" w:styleId="a4">
    <w:name w:val="Абзац"/>
    <w:rsid w:val="003C1FB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C1FB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C1FB6"/>
    <w:rPr>
      <w:color w:val="0000FF"/>
      <w:u w:val="none"/>
    </w:rPr>
  </w:style>
  <w:style w:type="paragraph" w:customStyle="1" w:styleId="a4">
    <w:name w:val="Абзац"/>
    <w:rsid w:val="003C1FB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0f3ab7ea-2d44-445d-b9ac-7edc8542e2b3.doc" TargetMode="External"/><Relationship Id="rId13" Type="http://schemas.openxmlformats.org/officeDocument/2006/relationships/hyperlink" Target="file:///D:\content\act\f70262da-9f78-4d28-86e6-621b5c3c3b5c.doc" TargetMode="External"/><Relationship Id="rId18" Type="http://schemas.openxmlformats.org/officeDocument/2006/relationships/hyperlink" Target="/content/act/49b130cf-c92d-4a58-ba05-25190348ba4d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f4504a82-c181-4615-82b8-1411a1d5b844.doc" TargetMode="Externa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../../../content/act/3d02f291-df34-4824-bf4c-e9b0f077c4d1.doc" TargetMode="External"/><Relationship Id="rId17" Type="http://schemas.openxmlformats.org/officeDocument/2006/relationships/hyperlink" Target="/content/act/dfde106d-7304-4368-b328-fb316a7e8f6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a237cb1f-ae45-49ba-aa0c-bbec747bc81e.doc" TargetMode="External"/><Relationship Id="rId20" Type="http://schemas.openxmlformats.org/officeDocument/2006/relationships/hyperlink" Target="/content/act/dec966b7-5651-4532-be7e-05b2562208f2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c7ad89fa-c59a-4607-bfdf-2c0e22c2040a.doc" TargetMode="External"/><Relationship Id="rId24" Type="http://schemas.openxmlformats.org/officeDocument/2006/relationships/theme" Target="theme/theme1.xm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5f5f0e88-ca26-4d04-9646-19444b8cbff2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../../../content/act/be4ddd19-e6d6-46c1-b0b5-09acd3502e60.doc" TargetMode="External"/><Relationship Id="rId19" Type="http://schemas.openxmlformats.org/officeDocument/2006/relationships/hyperlink" Target="/content/act/04df4d3f-ccc4-43e6-9b8b-3fa7772301f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8dffe795-730b-46e6-b583-403402c2a35c.doc" TargetMode="External"/><Relationship Id="rId14" Type="http://schemas.openxmlformats.org/officeDocument/2006/relationships/hyperlink" Target="/content/act/82c83c96-10ac-439c-ba39-2672a3a038b8.doc" TargetMode="External"/><Relationship Id="rId22" Type="http://schemas.openxmlformats.org/officeDocument/2006/relationships/hyperlink" Target="/content/act/6a452a57-8ae4-4233-9c71-e1e3045df5b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1068</Words>
  <Characters>6088</Characters>
  <Application>Microsoft Office Word</Application>
  <DocSecurity>0</DocSecurity>
  <Lines>50</Lines>
  <Paragraphs>14</Paragraphs>
  <ScaleCrop>false</ScaleCrop>
  <Company/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2024-01-15T12:16:00Z</dcterms:created>
  <dcterms:modified xsi:type="dcterms:W3CDTF">2024-01-15T12:16:00Z</dcterms:modified>
</cp:coreProperties>
</file>